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A437F" w14:textId="77777777" w:rsidR="001B0052" w:rsidRPr="00FA64F6" w:rsidRDefault="001D639F" w:rsidP="00FA64F6">
      <w:pPr>
        <w:rPr>
          <w:rFonts w:ascii="Arial" w:hAnsi="Arial" w:cs="Arial"/>
          <w:b/>
        </w:rPr>
      </w:pPr>
      <w:r w:rsidRPr="00FA64F6">
        <w:rPr>
          <w:rFonts w:ascii="Arial" w:hAnsi="Arial" w:cs="Arial"/>
          <w:b/>
        </w:rPr>
        <w:t xml:space="preserve">LIFE+ Maßnahme in </w:t>
      </w:r>
      <w:proofErr w:type="spellStart"/>
      <w:r w:rsidRPr="00FA64F6">
        <w:rPr>
          <w:rFonts w:ascii="Arial" w:hAnsi="Arial" w:cs="Arial"/>
          <w:b/>
        </w:rPr>
        <w:t>Admont</w:t>
      </w:r>
      <w:proofErr w:type="spellEnd"/>
      <w:r w:rsidRPr="00FA64F6">
        <w:rPr>
          <w:rFonts w:ascii="Arial" w:hAnsi="Arial" w:cs="Arial"/>
          <w:b/>
        </w:rPr>
        <w:t xml:space="preserve"> Ost eröffnet</w:t>
      </w:r>
    </w:p>
    <w:p w14:paraId="4E0C44F7" w14:textId="77777777" w:rsidR="001D639F" w:rsidRPr="00FA64F6" w:rsidRDefault="001D639F" w:rsidP="00FA64F6">
      <w:pPr>
        <w:rPr>
          <w:rFonts w:ascii="Arial" w:hAnsi="Arial" w:cs="Arial"/>
          <w:b/>
        </w:rPr>
      </w:pPr>
    </w:p>
    <w:p w14:paraId="0C1F846F" w14:textId="77777777" w:rsidR="00FA64F6" w:rsidRPr="00FA64F6" w:rsidRDefault="001D639F" w:rsidP="00FA64F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A64F6">
        <w:rPr>
          <w:rFonts w:ascii="Arial" w:hAnsi="Arial" w:cs="Arial"/>
          <w:b/>
        </w:rPr>
        <w:t xml:space="preserve">Sechs von acht Teilprojekten des LIFE+ Projektes „Flusslandschaft Enns“ mit einem Gesamtvolumen von 2,9 Millionen Euro sind bereits abgeschlossen. </w:t>
      </w:r>
    </w:p>
    <w:p w14:paraId="2BEB2A14" w14:textId="77777777" w:rsidR="00FA64F6" w:rsidRDefault="00FA64F6" w:rsidP="00FA64F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DBE83A6" w14:textId="77777777" w:rsidR="00FA64F6" w:rsidRDefault="001D639F" w:rsidP="00FA64F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666CD">
        <w:rPr>
          <w:rFonts w:ascii="Arial" w:hAnsi="Arial" w:cs="Arial"/>
        </w:rPr>
        <w:t>Am 23. Mai wurde die Maßnahme „</w:t>
      </w:r>
      <w:proofErr w:type="spellStart"/>
      <w:r w:rsidRPr="00D666CD">
        <w:rPr>
          <w:rFonts w:ascii="Arial" w:hAnsi="Arial" w:cs="Arial"/>
        </w:rPr>
        <w:t>Admont</w:t>
      </w:r>
      <w:proofErr w:type="spellEnd"/>
      <w:r w:rsidRPr="00D666CD">
        <w:rPr>
          <w:rFonts w:ascii="Arial" w:hAnsi="Arial" w:cs="Arial"/>
        </w:rPr>
        <w:t xml:space="preserve"> Ost“</w:t>
      </w:r>
      <w:r w:rsidR="00E60397" w:rsidRPr="00D666CD">
        <w:rPr>
          <w:rFonts w:ascii="Arial" w:hAnsi="Arial" w:cs="Arial"/>
        </w:rPr>
        <w:t xml:space="preserve"> im Beisein von Landesrat Johann </w:t>
      </w:r>
      <w:proofErr w:type="spellStart"/>
      <w:r w:rsidR="00E60397" w:rsidRPr="00D666CD">
        <w:rPr>
          <w:rFonts w:ascii="Arial" w:hAnsi="Arial" w:cs="Arial"/>
        </w:rPr>
        <w:t>Seitinger</w:t>
      </w:r>
      <w:proofErr w:type="spellEnd"/>
      <w:r w:rsidR="00E60397" w:rsidRPr="00D666CD">
        <w:rPr>
          <w:rFonts w:ascii="Arial" w:hAnsi="Arial" w:cs="Arial"/>
        </w:rPr>
        <w:t xml:space="preserve">, </w:t>
      </w:r>
      <w:proofErr w:type="gramStart"/>
      <w:r w:rsidR="00E60397" w:rsidRPr="00D666CD">
        <w:rPr>
          <w:rFonts w:ascii="Arial" w:hAnsi="Arial" w:cs="Arial"/>
        </w:rPr>
        <w:t>Landesrat Dr</w:t>
      </w:r>
      <w:proofErr w:type="gramEnd"/>
      <w:r w:rsidR="00E60397" w:rsidRPr="00D666CD">
        <w:rPr>
          <w:rFonts w:ascii="Arial" w:hAnsi="Arial" w:cs="Arial"/>
        </w:rPr>
        <w:t xml:space="preserve">. Gerhard </w:t>
      </w:r>
      <w:proofErr w:type="spellStart"/>
      <w:r w:rsidR="00E60397" w:rsidRPr="00D666CD">
        <w:rPr>
          <w:rFonts w:ascii="Arial" w:hAnsi="Arial" w:cs="Arial"/>
        </w:rPr>
        <w:t>Kurzmann</w:t>
      </w:r>
      <w:proofErr w:type="spellEnd"/>
      <w:r w:rsidR="00E60397" w:rsidRPr="00D666CD">
        <w:rPr>
          <w:rFonts w:ascii="Arial" w:hAnsi="Arial" w:cs="Arial"/>
        </w:rPr>
        <w:t xml:space="preserve">, Bürgermeister Günther Posch, Hofrat DI Rudolf Heinrich und Hofrat Dr. Johann </w:t>
      </w:r>
      <w:proofErr w:type="spellStart"/>
      <w:r w:rsidR="00E60397" w:rsidRPr="00D666CD">
        <w:rPr>
          <w:rFonts w:ascii="Arial" w:hAnsi="Arial" w:cs="Arial"/>
        </w:rPr>
        <w:t>Zebringer</w:t>
      </w:r>
      <w:proofErr w:type="spellEnd"/>
      <w:r w:rsidRPr="00D666CD">
        <w:rPr>
          <w:rFonts w:ascii="Arial" w:hAnsi="Arial" w:cs="Arial"/>
        </w:rPr>
        <w:t xml:space="preserve"> eröffnet.</w:t>
      </w:r>
      <w:r w:rsidR="001A6223" w:rsidRPr="00D666CD">
        <w:rPr>
          <w:rFonts w:ascii="Arial" w:hAnsi="Arial" w:cs="Arial"/>
        </w:rPr>
        <w:t xml:space="preserve"> </w:t>
      </w:r>
      <w:r w:rsidR="00E60397" w:rsidRPr="00D666CD">
        <w:rPr>
          <w:rFonts w:ascii="Arial" w:hAnsi="Arial" w:cs="Arial"/>
        </w:rPr>
        <w:t xml:space="preserve">Im Zuge des Projektes wurde in der Gemeinde </w:t>
      </w:r>
      <w:proofErr w:type="spellStart"/>
      <w:r w:rsidR="00E60397" w:rsidRPr="00D666CD">
        <w:rPr>
          <w:rFonts w:ascii="Arial" w:hAnsi="Arial" w:cs="Arial"/>
        </w:rPr>
        <w:t>Admont</w:t>
      </w:r>
      <w:proofErr w:type="spellEnd"/>
      <w:r w:rsidR="00E60397" w:rsidRPr="00D666CD">
        <w:rPr>
          <w:rFonts w:ascii="Arial" w:hAnsi="Arial" w:cs="Arial"/>
        </w:rPr>
        <w:t xml:space="preserve"> ein Altarm wieder an die Enns angebunden</w:t>
      </w:r>
      <w:proofErr w:type="gramStart"/>
      <w:r w:rsidR="00E60397" w:rsidRPr="00D666CD">
        <w:rPr>
          <w:rFonts w:ascii="Arial" w:hAnsi="Arial" w:cs="Arial"/>
        </w:rPr>
        <w:t>, der</w:t>
      </w:r>
      <w:proofErr w:type="gramEnd"/>
      <w:r w:rsidR="00E60397" w:rsidRPr="00D666CD">
        <w:rPr>
          <w:rFonts w:ascii="Arial" w:hAnsi="Arial" w:cs="Arial"/>
        </w:rPr>
        <w:t xml:space="preserve"> </w:t>
      </w:r>
      <w:proofErr w:type="spellStart"/>
      <w:r w:rsidR="00E60397" w:rsidRPr="00D666CD">
        <w:rPr>
          <w:rFonts w:ascii="Arial" w:hAnsi="Arial" w:cs="Arial"/>
        </w:rPr>
        <w:t>der</w:t>
      </w:r>
      <w:proofErr w:type="spellEnd"/>
      <w:r w:rsidR="00E60397" w:rsidRPr="00D666CD">
        <w:rPr>
          <w:rFonts w:ascii="Arial" w:hAnsi="Arial" w:cs="Arial"/>
        </w:rPr>
        <w:t xml:space="preserve"> großen </w:t>
      </w:r>
      <w:proofErr w:type="spellStart"/>
      <w:r w:rsidR="00E60397" w:rsidRPr="00D666CD">
        <w:rPr>
          <w:rFonts w:ascii="Arial" w:hAnsi="Arial" w:cs="Arial"/>
        </w:rPr>
        <w:t>Ennsregu</w:t>
      </w:r>
      <w:r w:rsidR="00FA64F6">
        <w:rPr>
          <w:rFonts w:ascii="Arial" w:hAnsi="Arial" w:cs="Arial"/>
        </w:rPr>
        <w:t>lierung</w:t>
      </w:r>
      <w:proofErr w:type="spellEnd"/>
      <w:r w:rsidR="00FA64F6">
        <w:rPr>
          <w:rFonts w:ascii="Arial" w:hAnsi="Arial" w:cs="Arial"/>
        </w:rPr>
        <w:t xml:space="preserve"> zum Opfer gefallen war.</w:t>
      </w:r>
    </w:p>
    <w:p w14:paraId="5BDD7615" w14:textId="77777777" w:rsidR="00FA64F6" w:rsidRDefault="00FA64F6" w:rsidP="00FA64F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39DA0D" w14:textId="77777777" w:rsidR="00FA64F6" w:rsidRDefault="00E60397" w:rsidP="00FA64F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666CD">
        <w:rPr>
          <w:rFonts w:ascii="Arial" w:hAnsi="Arial" w:cs="Arial"/>
        </w:rPr>
        <w:t xml:space="preserve">In den Jahren 1863 bis 1870 wurde diese Regulierung durchgeführt und dabei die meisten Flussschlingen abgetrennt. </w:t>
      </w:r>
      <w:r w:rsidR="00FA64F6">
        <w:rPr>
          <w:rFonts w:ascii="Arial" w:hAnsi="Arial" w:cs="Arial"/>
        </w:rPr>
        <w:t xml:space="preserve">Dadurch sind wassergefüllte </w:t>
      </w:r>
      <w:proofErr w:type="spellStart"/>
      <w:r w:rsidR="00FA64F6">
        <w:rPr>
          <w:rFonts w:ascii="Arial" w:hAnsi="Arial" w:cs="Arial"/>
        </w:rPr>
        <w:t>Altarme</w:t>
      </w:r>
      <w:proofErr w:type="spellEnd"/>
      <w:r w:rsidR="00FA64F6">
        <w:rPr>
          <w:rFonts w:ascii="Arial" w:hAnsi="Arial" w:cs="Arial"/>
        </w:rPr>
        <w:t xml:space="preserve"> entstanden, die </w:t>
      </w:r>
      <w:r w:rsidRPr="00D666CD">
        <w:rPr>
          <w:rFonts w:ascii="Arial" w:hAnsi="Arial" w:cs="Arial"/>
        </w:rPr>
        <w:t>der Verlandung preisgegeben</w:t>
      </w:r>
      <w:r w:rsidR="00FA64F6">
        <w:rPr>
          <w:rFonts w:ascii="Arial" w:hAnsi="Arial" w:cs="Arial"/>
        </w:rPr>
        <w:t xml:space="preserve"> wurden</w:t>
      </w:r>
      <w:r w:rsidRPr="00D666CD">
        <w:rPr>
          <w:rFonts w:ascii="Arial" w:hAnsi="Arial" w:cs="Arial"/>
        </w:rPr>
        <w:t xml:space="preserve">. Diese Regulierung führte zur </w:t>
      </w:r>
      <w:proofErr w:type="spellStart"/>
      <w:r w:rsidRPr="00D666CD">
        <w:rPr>
          <w:rFonts w:ascii="Arial" w:hAnsi="Arial" w:cs="Arial"/>
        </w:rPr>
        <w:t>Flussbetteintiefung</w:t>
      </w:r>
      <w:proofErr w:type="spellEnd"/>
      <w:r w:rsidRPr="00D666CD">
        <w:rPr>
          <w:rFonts w:ascii="Arial" w:hAnsi="Arial" w:cs="Arial"/>
        </w:rPr>
        <w:t xml:space="preserve"> und zur Entkoppelung der Enns von ihrem Umland und den Nebenbächen. Dadurch sind viele der heute noch vorhandenen Lebensräume mit ihren </w:t>
      </w:r>
      <w:r w:rsidR="00D666CD" w:rsidRPr="00D666CD">
        <w:rPr>
          <w:rFonts w:ascii="Arial" w:hAnsi="Arial" w:cs="Arial"/>
        </w:rPr>
        <w:t xml:space="preserve">Tier- und Pflanzenarten bedroht. </w:t>
      </w:r>
    </w:p>
    <w:p w14:paraId="329B4FCB" w14:textId="77777777" w:rsidR="00FA64F6" w:rsidRDefault="00FA64F6" w:rsidP="00FA64F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7BE8BCD" w14:textId="745E280F" w:rsidR="001D639F" w:rsidRDefault="00D666CD" w:rsidP="00FA64F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666CD">
        <w:rPr>
          <w:rFonts w:ascii="Arial" w:hAnsi="Arial" w:cs="Arial"/>
        </w:rPr>
        <w:t xml:space="preserve">Die Realisierung </w:t>
      </w:r>
      <w:r w:rsidR="002D123D">
        <w:rPr>
          <w:rFonts w:ascii="Arial" w:hAnsi="Arial" w:cs="Arial"/>
        </w:rPr>
        <w:t xml:space="preserve">des Projektes </w:t>
      </w:r>
      <w:r w:rsidRPr="00D666CD">
        <w:rPr>
          <w:rFonts w:ascii="Arial" w:hAnsi="Arial" w:cs="Arial"/>
        </w:rPr>
        <w:t xml:space="preserve">erfolgt in Zusammenarbeit mit der </w:t>
      </w:r>
      <w:r w:rsidRPr="00D666CD">
        <w:rPr>
          <w:rFonts w:ascii="Arial" w:hAnsi="Arial" w:cs="Arial"/>
          <w:bCs/>
        </w:rPr>
        <w:t xml:space="preserve">Abteilung 14 </w:t>
      </w:r>
      <w:r w:rsidR="002D123D">
        <w:rPr>
          <w:rFonts w:ascii="Arial" w:hAnsi="Arial" w:cs="Arial"/>
        </w:rPr>
        <w:t>Wasser</w:t>
      </w:r>
      <w:r w:rsidRPr="00D666CD">
        <w:rPr>
          <w:rFonts w:ascii="Arial" w:hAnsi="Arial" w:cs="Arial"/>
        </w:rPr>
        <w:t xml:space="preserve">wirtschaft, Ressourcen und Nachhaltigkeit, Referat Schutzwasserwirtschaft und der </w:t>
      </w:r>
      <w:r w:rsidRPr="00D666CD">
        <w:rPr>
          <w:rFonts w:ascii="Arial" w:hAnsi="Arial" w:cs="Arial"/>
          <w:bCs/>
        </w:rPr>
        <w:t xml:space="preserve">Abteilung 13 </w:t>
      </w:r>
      <w:r w:rsidRPr="00D666CD">
        <w:rPr>
          <w:rFonts w:ascii="Arial" w:hAnsi="Arial" w:cs="Arial"/>
        </w:rPr>
        <w:t xml:space="preserve">Umwelt und Raumordnung, Referat Naturschutz des Landes Steiermark, dem </w:t>
      </w:r>
      <w:r w:rsidRPr="00D666CD">
        <w:rPr>
          <w:rFonts w:ascii="Arial" w:hAnsi="Arial" w:cs="Arial"/>
          <w:bCs/>
        </w:rPr>
        <w:t xml:space="preserve">Ministerium für ein lebenswertes Österreich </w:t>
      </w:r>
      <w:r w:rsidRPr="00D666CD">
        <w:rPr>
          <w:rFonts w:ascii="Arial" w:hAnsi="Arial" w:cs="Arial"/>
        </w:rPr>
        <w:t xml:space="preserve">sowie der </w:t>
      </w:r>
      <w:r w:rsidRPr="00D666CD">
        <w:rPr>
          <w:rFonts w:ascii="Arial" w:hAnsi="Arial" w:cs="Arial"/>
          <w:bCs/>
        </w:rPr>
        <w:t xml:space="preserve">Baubezirksleitung Liezen, </w:t>
      </w:r>
      <w:r w:rsidRPr="00D666CD">
        <w:rPr>
          <w:rFonts w:ascii="Arial" w:hAnsi="Arial" w:cs="Arial"/>
        </w:rPr>
        <w:t xml:space="preserve">der </w:t>
      </w:r>
      <w:r w:rsidRPr="00D666CD">
        <w:rPr>
          <w:rFonts w:ascii="Arial" w:hAnsi="Arial" w:cs="Arial"/>
          <w:bCs/>
        </w:rPr>
        <w:t xml:space="preserve">Wildbach- und Lawinenverbauung, </w:t>
      </w:r>
      <w:r w:rsidR="002D123D">
        <w:rPr>
          <w:rFonts w:ascii="Arial" w:hAnsi="Arial" w:cs="Arial"/>
        </w:rPr>
        <w:t>Gebiets</w:t>
      </w:r>
      <w:bookmarkStart w:id="0" w:name="_GoBack"/>
      <w:bookmarkEnd w:id="0"/>
      <w:r w:rsidRPr="00D666CD">
        <w:rPr>
          <w:rFonts w:ascii="Arial" w:hAnsi="Arial" w:cs="Arial"/>
        </w:rPr>
        <w:t>bauleitung Steiermark Nord und mit Unterstützung des Naturschutzbundes, Bezirksstelle Ennstal.</w:t>
      </w:r>
      <w:r w:rsidRPr="00D666CD">
        <w:rPr>
          <w:rFonts w:ascii="Arial" w:hAnsi="Arial" w:cs="Arial"/>
        </w:rPr>
        <w:t xml:space="preserve"> Finanziert wird das Projekt zu 50 Prozent von der EU, den nationalen Anteil steuern der Bund (70 Prozent), das Land Steiermark und der Verbund </w:t>
      </w:r>
      <w:proofErr w:type="spellStart"/>
      <w:r w:rsidRPr="00D666CD">
        <w:rPr>
          <w:rFonts w:ascii="Arial" w:hAnsi="Arial" w:cs="Arial"/>
        </w:rPr>
        <w:t>Hydro</w:t>
      </w:r>
      <w:proofErr w:type="spellEnd"/>
      <w:r w:rsidRPr="00D666CD">
        <w:rPr>
          <w:rFonts w:ascii="Arial" w:hAnsi="Arial" w:cs="Arial"/>
        </w:rPr>
        <w:t xml:space="preserve"> Power AG (30 Prozent) bei.</w:t>
      </w:r>
      <w:r w:rsidR="00FA64F6" w:rsidRPr="00FA64F6">
        <w:rPr>
          <w:rFonts w:ascii="Arial" w:hAnsi="Arial" w:cs="Arial"/>
        </w:rPr>
        <w:t xml:space="preserve"> </w:t>
      </w:r>
      <w:r w:rsidR="00FA64F6" w:rsidRPr="00D666CD">
        <w:rPr>
          <w:rFonts w:ascii="Arial" w:hAnsi="Arial" w:cs="Arial"/>
        </w:rPr>
        <w:t>Bis 2015 sollen auch die restlichen Revitalisierungsmaßnahmen abgeschlossen sein.</w:t>
      </w:r>
      <w:r w:rsidR="00FA64F6" w:rsidRPr="00FA64F6">
        <w:rPr>
          <w:rFonts w:ascii="Arial" w:hAnsi="Arial" w:cs="Arial"/>
        </w:rPr>
        <w:t xml:space="preserve"> </w:t>
      </w:r>
      <w:r w:rsidR="00FA64F6" w:rsidRPr="00D666CD">
        <w:rPr>
          <w:rFonts w:ascii="Arial" w:hAnsi="Arial" w:cs="Arial"/>
        </w:rPr>
        <w:t>Damit soll ein bedeutender Schritt zur Verbesserung des Lebensraumes Enns und für den passiven Hochwasserschutz gesetzt werden.</w:t>
      </w:r>
    </w:p>
    <w:p w14:paraId="0F2577A1" w14:textId="77777777" w:rsidR="006E5EA4" w:rsidRDefault="006E5EA4" w:rsidP="00FA64F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B6B0586" w14:textId="77777777" w:rsidR="006E5EA4" w:rsidRPr="00D666CD" w:rsidRDefault="006E5EA4" w:rsidP="00FA64F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6E5EA4" w:rsidRPr="00D666CD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9F"/>
    <w:rsid w:val="001A6223"/>
    <w:rsid w:val="001B0052"/>
    <w:rsid w:val="001D639F"/>
    <w:rsid w:val="00287756"/>
    <w:rsid w:val="002D123D"/>
    <w:rsid w:val="00530E7C"/>
    <w:rsid w:val="006E5EA4"/>
    <w:rsid w:val="008F1987"/>
    <w:rsid w:val="00D666CD"/>
    <w:rsid w:val="00E60397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ADC8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1580</Characters>
  <Application>Microsoft Macintosh Word</Application>
  <DocSecurity>0</DocSecurity>
  <Lines>13</Lines>
  <Paragraphs>3</Paragraphs>
  <ScaleCrop>false</ScaleCrop>
  <Company>Liezener  Bezirksnachrichten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10</cp:revision>
  <dcterms:created xsi:type="dcterms:W3CDTF">2014-05-30T06:23:00Z</dcterms:created>
  <dcterms:modified xsi:type="dcterms:W3CDTF">2014-05-30T06:49:00Z</dcterms:modified>
</cp:coreProperties>
</file>