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9003" w14:textId="77777777" w:rsidR="001E0CD6" w:rsidRP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</w:rPr>
      </w:pPr>
      <w:r w:rsidRPr="001E0CD6">
        <w:rPr>
          <w:rFonts w:ascii="Arial" w:hAnsi="Arial" w:cs="Arial"/>
          <w:b/>
          <w:color w:val="1A1A1A"/>
        </w:rPr>
        <w:t>Brauerei Schladming zieht positive Bilanz</w:t>
      </w:r>
    </w:p>
    <w:p w14:paraId="4949967C" w14:textId="77777777" w:rsid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71EF342" w14:textId="77777777" w:rsidR="001E0CD6" w:rsidRP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</w:rPr>
      </w:pPr>
      <w:r w:rsidRPr="001E0CD6">
        <w:rPr>
          <w:rFonts w:ascii="Arial" w:hAnsi="Arial" w:cs="Arial"/>
          <w:b/>
          <w:color w:val="1A1A1A"/>
        </w:rPr>
        <w:t>Die Erste Alpenländische Volksbrauerei wurde 2013 gleich zweifach ausgezeichnet.</w:t>
      </w:r>
    </w:p>
    <w:p w14:paraId="6966E724" w14:textId="77777777" w:rsid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BBE4AD0" w14:textId="77777777" w:rsid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Neben der Präsentation des Geschäftsberichtes durch die Vorstände </w:t>
      </w:r>
      <w:r w:rsidR="00B620D2" w:rsidRPr="00B620D2">
        <w:rPr>
          <w:rFonts w:ascii="Arial" w:hAnsi="Arial" w:cs="Arial"/>
          <w:color w:val="1A1A1A"/>
        </w:rPr>
        <w:t xml:space="preserve">Sepp Zirngast und Werner Preinig stand </w:t>
      </w:r>
      <w:r>
        <w:rPr>
          <w:rFonts w:ascii="Arial" w:hAnsi="Arial" w:cs="Arial"/>
          <w:color w:val="1A1A1A"/>
        </w:rPr>
        <w:t xml:space="preserve">auch </w:t>
      </w:r>
      <w:r w:rsidR="00B620D2" w:rsidRPr="00B620D2">
        <w:rPr>
          <w:rFonts w:ascii="Arial" w:hAnsi="Arial" w:cs="Arial"/>
          <w:color w:val="1A1A1A"/>
        </w:rPr>
        <w:t xml:space="preserve">die Nachwahl in den Aufsichtsrat im Mittelpunkt der </w:t>
      </w:r>
      <w:r>
        <w:rPr>
          <w:rFonts w:ascii="Arial" w:hAnsi="Arial" w:cs="Arial"/>
          <w:color w:val="1A1A1A"/>
        </w:rPr>
        <w:t>105. Generalversammlung der Brauerei Schladming. Thomas Angerer (</w:t>
      </w:r>
      <w:r w:rsidR="00B620D2" w:rsidRPr="00B620D2">
        <w:rPr>
          <w:rFonts w:ascii="Arial" w:hAnsi="Arial" w:cs="Arial"/>
          <w:color w:val="1A1A1A"/>
        </w:rPr>
        <w:t>Rohrmooser Schlössl</w:t>
      </w:r>
      <w:r>
        <w:rPr>
          <w:rFonts w:ascii="Arial" w:hAnsi="Arial" w:cs="Arial"/>
          <w:color w:val="1A1A1A"/>
        </w:rPr>
        <w:t>)</w:t>
      </w:r>
      <w:r w:rsidR="00B620D2" w:rsidRPr="00B620D2">
        <w:rPr>
          <w:rFonts w:ascii="Arial" w:hAnsi="Arial" w:cs="Arial"/>
          <w:color w:val="1A1A1A"/>
        </w:rPr>
        <w:t xml:space="preserve">, seit 1998 im Aufsichtsrat, legte seine Funktion zurück. </w:t>
      </w:r>
      <w:r>
        <w:rPr>
          <w:rFonts w:ascii="Arial" w:hAnsi="Arial" w:cs="Arial"/>
          <w:color w:val="1A1A1A"/>
        </w:rPr>
        <w:t>Als seine</w:t>
      </w:r>
      <w:r w:rsidR="00B620D2" w:rsidRPr="00B620D2">
        <w:rPr>
          <w:rFonts w:ascii="Arial" w:hAnsi="Arial" w:cs="Arial"/>
          <w:color w:val="1A1A1A"/>
        </w:rPr>
        <w:t xml:space="preserve"> Nachfolgerin wurde Rebecca Weichsler (Planaihof) gewählt.</w:t>
      </w:r>
      <w:r>
        <w:rPr>
          <w:rFonts w:ascii="Arial" w:hAnsi="Arial" w:cs="Arial"/>
          <w:color w:val="1A1A1A"/>
        </w:rPr>
        <w:t xml:space="preserve"> </w:t>
      </w:r>
    </w:p>
    <w:p w14:paraId="3E48D545" w14:textId="77777777" w:rsid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B2A8B64" w14:textId="77777777" w:rsidR="00B620D2" w:rsidRPr="00B620D2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Die Erste Alpenländische Volksbrauerei konnte im vergangenen Jahr gleich zwei Auszeichnungen nach Schladming holen. </w:t>
      </w:r>
      <w:r w:rsidR="00B620D2" w:rsidRPr="00B620D2">
        <w:rPr>
          <w:rFonts w:ascii="Arial" w:hAnsi="Arial" w:cs="Arial"/>
          <w:color w:val="1A1A1A"/>
        </w:rPr>
        <w:t xml:space="preserve">Der „Brau Union Umweltpreis 2013“ </w:t>
      </w:r>
      <w:r>
        <w:rPr>
          <w:rFonts w:ascii="Arial" w:hAnsi="Arial" w:cs="Arial"/>
          <w:color w:val="1A1A1A"/>
        </w:rPr>
        <w:t xml:space="preserve">für hervorragendes Engagement in Sachen Nachhaltigkeit </w:t>
      </w:r>
      <w:r w:rsidR="00B620D2" w:rsidRPr="00B620D2">
        <w:rPr>
          <w:rFonts w:ascii="Arial" w:hAnsi="Arial" w:cs="Arial"/>
          <w:color w:val="1A1A1A"/>
        </w:rPr>
        <w:t xml:space="preserve">ging dieses Jahr an </w:t>
      </w:r>
      <w:r>
        <w:rPr>
          <w:rFonts w:ascii="Arial" w:hAnsi="Arial" w:cs="Arial"/>
          <w:color w:val="1A1A1A"/>
        </w:rPr>
        <w:t xml:space="preserve">Produktionsleiter </w:t>
      </w:r>
      <w:r w:rsidR="00B620D2" w:rsidRPr="00B620D2">
        <w:rPr>
          <w:rFonts w:ascii="Arial" w:hAnsi="Arial" w:cs="Arial"/>
          <w:color w:val="1A1A1A"/>
        </w:rPr>
        <w:t xml:space="preserve">Rudolf Schaflinger, </w:t>
      </w:r>
      <w:r>
        <w:rPr>
          <w:rFonts w:ascii="Arial" w:hAnsi="Arial" w:cs="Arial"/>
          <w:color w:val="1A1A1A"/>
        </w:rPr>
        <w:t xml:space="preserve">der in einem Projekt </w:t>
      </w:r>
      <w:r w:rsidR="00B620D2" w:rsidRPr="00B620D2">
        <w:rPr>
          <w:rFonts w:ascii="Arial" w:hAnsi="Arial" w:cs="Arial"/>
          <w:color w:val="1A1A1A"/>
        </w:rPr>
        <w:t xml:space="preserve">Kühlwasser </w:t>
      </w:r>
      <w:r>
        <w:rPr>
          <w:rFonts w:ascii="Arial" w:hAnsi="Arial" w:cs="Arial"/>
          <w:color w:val="1A1A1A"/>
        </w:rPr>
        <w:t xml:space="preserve">einsparte, was letztendlich </w:t>
      </w:r>
      <w:r w:rsidR="00B620D2" w:rsidRPr="00B620D2">
        <w:rPr>
          <w:rFonts w:ascii="Arial" w:hAnsi="Arial" w:cs="Arial"/>
          <w:color w:val="1A1A1A"/>
        </w:rPr>
        <w:t>in einer Reduktion des Wasserverbrauches von 17,5 auf 4,6 Hektoliter Wasser je Hektoliter Bier</w:t>
      </w:r>
      <w:r>
        <w:rPr>
          <w:rFonts w:ascii="Arial" w:hAnsi="Arial" w:cs="Arial"/>
          <w:color w:val="1A1A1A"/>
        </w:rPr>
        <w:t xml:space="preserve"> resultierte</w:t>
      </w:r>
      <w:r w:rsidR="00B620D2" w:rsidRPr="00B620D2">
        <w:rPr>
          <w:rFonts w:ascii="Arial" w:hAnsi="Arial" w:cs="Arial"/>
          <w:color w:val="1A1A1A"/>
        </w:rPr>
        <w:t xml:space="preserve">. „Der Umweltpreis ist ein kleines Dankeschön für diesen Erfolg und seinen unermüdlichen Einsatz in Sachen Nachhaltigkeit. Es ist nicht immer einfach als kleine Brauerei solche Erfolge zu erzielen“, </w:t>
      </w:r>
      <w:r>
        <w:rPr>
          <w:rFonts w:ascii="Arial" w:hAnsi="Arial" w:cs="Arial"/>
          <w:color w:val="1A1A1A"/>
        </w:rPr>
        <w:t>so</w:t>
      </w:r>
      <w:r w:rsidR="00B620D2" w:rsidRPr="00B620D2">
        <w:rPr>
          <w:rFonts w:ascii="Arial" w:hAnsi="Arial" w:cs="Arial"/>
          <w:color w:val="1A1A1A"/>
        </w:rPr>
        <w:t xml:space="preserve"> Generaldirektor Markus Liebl.</w:t>
      </w:r>
    </w:p>
    <w:p w14:paraId="7A322E34" w14:textId="77777777" w:rsid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7223678A" w14:textId="77777777" w:rsidR="00B620D2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Die Alpine Ski WM im Februar 2013 war für das Team der Brauerei eine große Herausforderung. Zwei </w:t>
      </w:r>
      <w:r w:rsidRPr="00B620D2">
        <w:rPr>
          <w:rFonts w:ascii="Arial" w:hAnsi="Arial" w:cs="Arial"/>
          <w:color w:val="1A1A1A"/>
        </w:rPr>
        <w:t>Wochen lang waren die Kellermeister, Bierführer und Schanktechniker rund um die Uhr im Einsatz.</w:t>
      </w:r>
      <w:r>
        <w:rPr>
          <w:rFonts w:ascii="Arial" w:hAnsi="Arial" w:cs="Arial"/>
          <w:color w:val="1A1A1A"/>
        </w:rPr>
        <w:t xml:space="preserve"> Verkaufslagerleiterin Ingeborg Höflehner wurde mit dem Leadership-Award im Bereich Logistik ausgezeichnet. </w:t>
      </w:r>
      <w:r w:rsidR="00B620D2" w:rsidRPr="00B620D2">
        <w:rPr>
          <w:rFonts w:ascii="Arial" w:hAnsi="Arial" w:cs="Arial"/>
          <w:color w:val="1A1A1A"/>
        </w:rPr>
        <w:t>„Wir möchten uns auf diesem Wege für den hervorragenden und unermüdlichen Einsatz von Ingeborg Höflehner und ihrem Logistikteam bedanken. Sie alle gemeinsam haben den zusätzlichen WM-Bereich sowie auch die bestehenden Kunden in und um Schladming optimal versorgt“, so Generaldirektor Markus Liebl zur Auszeichnung.</w:t>
      </w:r>
    </w:p>
    <w:p w14:paraId="534813A4" w14:textId="77777777" w:rsidR="00B620D2" w:rsidRDefault="00B620D2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F2653D2" w14:textId="77777777" w:rsidR="001E0CD6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4C6A5F94" w14:textId="77777777" w:rsidR="001E0CD6" w:rsidRPr="00B620D2" w:rsidRDefault="001E0CD6" w:rsidP="001E0CD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bookmarkStart w:id="0" w:name="_GoBack"/>
      <w:bookmarkEnd w:id="0"/>
    </w:p>
    <w:p w14:paraId="27E184C3" w14:textId="77777777" w:rsidR="00B620D2" w:rsidRPr="00B620D2" w:rsidRDefault="00B620D2" w:rsidP="001E0CD6">
      <w:pPr>
        <w:rPr>
          <w:rFonts w:ascii="Arial" w:hAnsi="Arial" w:cs="Arial"/>
        </w:rPr>
      </w:pPr>
      <w:r w:rsidRPr="00B620D2">
        <w:rPr>
          <w:rFonts w:ascii="Arial" w:hAnsi="Arial" w:cs="Arial"/>
          <w:color w:val="1A1A1A"/>
          <w:highlight w:val="yellow"/>
        </w:rPr>
        <w:t>Bildtext:</w:t>
      </w:r>
    </w:p>
    <w:p w14:paraId="11AEF812" w14:textId="77777777" w:rsidR="00B620D2" w:rsidRDefault="00B620D2" w:rsidP="001E0CD6">
      <w:pPr>
        <w:rPr>
          <w:rFonts w:ascii="Arial" w:hAnsi="Arial" w:cs="Arial"/>
          <w:color w:val="343434"/>
        </w:rPr>
      </w:pPr>
      <w:r w:rsidRPr="00B620D2">
        <w:rPr>
          <w:rFonts w:ascii="Arial" w:hAnsi="Arial" w:cs="Arial"/>
          <w:color w:val="343434"/>
        </w:rPr>
        <w:t>v.l.n.r.: Thomas Ferstl, Herwig Tritscher, Gerald Paunger, Gilda Schmid, Rudi Schaflinger, Ingeborg Höflehner, Matthias Walcher, Rebecca Weichsler, Werner Preinig, Walter Walcher, Walter Reiter, Sepp Zirngast</w:t>
      </w:r>
    </w:p>
    <w:p w14:paraId="006F8C1B" w14:textId="77777777" w:rsidR="00B620D2" w:rsidRDefault="00B620D2" w:rsidP="001E0CD6">
      <w:pPr>
        <w:rPr>
          <w:rFonts w:ascii="Arial" w:hAnsi="Arial" w:cs="Arial"/>
          <w:color w:val="343434"/>
          <w:highlight w:val="yellow"/>
        </w:rPr>
      </w:pPr>
    </w:p>
    <w:p w14:paraId="525E98D0" w14:textId="77777777" w:rsidR="00B620D2" w:rsidRPr="00B620D2" w:rsidRDefault="00B620D2" w:rsidP="001E0CD6">
      <w:pPr>
        <w:rPr>
          <w:rFonts w:ascii="Arial" w:hAnsi="Arial" w:cs="Arial"/>
        </w:rPr>
      </w:pPr>
      <w:r w:rsidRPr="00B620D2">
        <w:rPr>
          <w:rFonts w:ascii="Arial" w:hAnsi="Arial" w:cs="Arial"/>
          <w:color w:val="343434"/>
          <w:highlight w:val="yellow"/>
        </w:rPr>
        <w:t>Foto: Brau Union Österreich AG</w:t>
      </w:r>
    </w:p>
    <w:sectPr w:rsidR="00B620D2" w:rsidRPr="00B620D2" w:rsidSect="003A26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D2"/>
    <w:rsid w:val="001E0CD6"/>
    <w:rsid w:val="00530E7C"/>
    <w:rsid w:val="00B620D2"/>
    <w:rsid w:val="00F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24C3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Macintosh Word</Application>
  <DocSecurity>0</DocSecurity>
  <Lines>14</Lines>
  <Paragraphs>4</Paragraphs>
  <ScaleCrop>false</ScaleCrop>
  <Company>Liezener  Bezirksnachrichten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2014-04-16T14:25:00Z</dcterms:created>
  <dcterms:modified xsi:type="dcterms:W3CDTF">2014-04-16T14:36:00Z</dcterms:modified>
</cp:coreProperties>
</file>